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8C" w:rsidRPr="00704FF3" w:rsidRDefault="009F7295">
      <w:pPr>
        <w:rPr>
          <w:color w:val="F79646" w:themeColor="accent6"/>
        </w:rPr>
      </w:pPr>
      <w:r>
        <w:t xml:space="preserve">    </w:t>
      </w:r>
      <w:r w:rsidR="0032548C">
        <w:t>Непослушание первых людей нашей планеты положило начало многим несчастьям, а мы, их потомки, следуем по их следам. Повсюду видны последствия греха, зла в человеческом сердце. Но человеку свойственно причины своих бед видеть где угодно, в ком угодно, только не в себе. А давайте пристальней всм</w:t>
      </w:r>
      <w:r w:rsidR="00704FF3">
        <w:t>о</w:t>
      </w:r>
      <w:r w:rsidR="0032548C">
        <w:t>тримся в своё собственное сердце, в свой образ жизни: может, мы именно здесь найдём истоки наших несчастий.</w:t>
      </w:r>
      <w:r w:rsidR="00704FF3">
        <w:t xml:space="preserve"> </w:t>
      </w:r>
      <w:r w:rsidR="0032548C" w:rsidRPr="0009349B">
        <w:rPr>
          <w:sz w:val="28"/>
          <w:szCs w:val="28"/>
        </w:rPr>
        <w:t>Может они в нас самих?</w:t>
      </w:r>
    </w:p>
    <w:p w:rsidR="0032548C" w:rsidRDefault="0032548C">
      <w:r>
        <w:t xml:space="preserve">  Многие спрашивают</w:t>
      </w:r>
      <w:r w:rsidR="00704FF3">
        <w:t>:  «Почему Создатель не уничтожил противника Бога, называемого дьяволом и сатаною, сразу»? Бог мог бы это сделать в один момент, если бы у него не было последователей среди человеческого рода, сначала в лице Адама и Евы, а, затем подавляющего большинства жителей Земли, которые проявляют его характер. Творец  давно бы пришёл на нашу Землю, если бы все её жители стали выполнять Его волю, выраженную в Его заповедях. Но мы хотим получать все Божьи</w:t>
      </w:r>
      <w:r w:rsidR="00E41835">
        <w:t xml:space="preserve"> благословения и при этом исполнять свои желания и планы.</w:t>
      </w:r>
    </w:p>
    <w:p w:rsidR="00E41835" w:rsidRPr="0009349B" w:rsidRDefault="00E41835">
      <w:r>
        <w:t xml:space="preserve">      Прежде всего, давайте посмотрим на свой характер: так ли мы прекрасны, как думаем о себе? Например, исполняем ли законы здоровья, данные нам Творцом? Кто знает лучше нашего Создателя, как работает наш организм? «Ибо Ты устроил внутренности мои,  и соткал меня во       чреве матери моей. Славлю Тебя, потому что я дивно устроен» (Псалтирь 138: 13,14</w:t>
      </w:r>
      <w:r w:rsidRPr="0009349B">
        <w:t>).</w:t>
      </w:r>
      <w:r w:rsidRPr="005236FE">
        <w:rPr>
          <w:color w:val="FF0000"/>
        </w:rPr>
        <w:t xml:space="preserve"> </w:t>
      </w:r>
      <w:r w:rsidRPr="0009349B">
        <w:rPr>
          <w:sz w:val="28"/>
          <w:szCs w:val="28"/>
        </w:rPr>
        <w:t>Именно у Творца</w:t>
      </w:r>
      <w:r w:rsidR="005236FE" w:rsidRPr="0009349B">
        <w:rPr>
          <w:sz w:val="28"/>
          <w:szCs w:val="28"/>
        </w:rPr>
        <w:t xml:space="preserve"> надо искать ответ на вопрос: что нам нужно делать, чтобы быть здоровыми</w:t>
      </w:r>
      <w:r w:rsidR="005236FE" w:rsidRPr="0009349B">
        <w:t>?</w:t>
      </w:r>
      <w:r w:rsidR="005236FE" w:rsidRPr="0009349B">
        <w:rPr>
          <w:color w:val="FF0000"/>
        </w:rPr>
        <w:t xml:space="preserve"> </w:t>
      </w:r>
      <w:r w:rsidR="005236FE" w:rsidRPr="0009349B">
        <w:t>Вот, что Он</w:t>
      </w:r>
      <w:r w:rsidR="003D1DB0">
        <w:t xml:space="preserve"> </w:t>
      </w:r>
      <w:r w:rsidR="005236FE" w:rsidRPr="0009349B">
        <w:t>Сам говорит по этому поводу:</w:t>
      </w:r>
      <w:r w:rsidR="0009349B" w:rsidRPr="0009349B">
        <w:t xml:space="preserve">  </w:t>
      </w:r>
      <w:r w:rsidR="005236FE" w:rsidRPr="0009349B">
        <w:t>«И сказал: если ты будешь слушаться гласа</w:t>
      </w:r>
      <w:r w:rsidR="0009349B" w:rsidRPr="0009349B">
        <w:t xml:space="preserve"> </w:t>
      </w:r>
      <w:r w:rsidR="005236FE" w:rsidRPr="0009349B">
        <w:t xml:space="preserve"> Господа, Бога твоего, и делать угодное пред очами Его,</w:t>
      </w:r>
      <w:r w:rsidR="0009349B">
        <w:t xml:space="preserve"> и внимать заповедям Его</w:t>
      </w:r>
      <w:r w:rsidR="003D1DB0">
        <w:t xml:space="preserve">, </w:t>
      </w:r>
      <w:r w:rsidR="005236FE" w:rsidRPr="0009349B">
        <w:t xml:space="preserve"> и соблюдать все уставы Его: </w:t>
      </w:r>
      <w:r w:rsidR="0009349B" w:rsidRPr="0009349B">
        <w:t xml:space="preserve"> </w:t>
      </w:r>
      <w:r w:rsidR="005236FE" w:rsidRPr="0009349B">
        <w:t>то не наведу на тебя ни одной из болезней, которые навёл Я на Египет: ибо Я Господь, целитель твой» (Исход 15:26)</w:t>
      </w:r>
      <w:r w:rsidR="003D1DB0">
        <w:t>.</w:t>
      </w:r>
      <w:r w:rsidR="005236FE" w:rsidRPr="0009349B">
        <w:t xml:space="preserve"> Но большинство людей в древние времена не слушали наставлений Бога, а поэтому болели, мучились, страдали.</w:t>
      </w:r>
      <w:r w:rsidR="0009349B" w:rsidRPr="0009349B">
        <w:t xml:space="preserve"> </w:t>
      </w:r>
    </w:p>
    <w:p w:rsidR="0009349B" w:rsidRDefault="0009349B">
      <w:pPr>
        <w:rPr>
          <w:sz w:val="28"/>
          <w:szCs w:val="28"/>
        </w:rPr>
      </w:pPr>
      <w:r>
        <w:t xml:space="preserve">     А как обстоят дела сегодня? Наверное, вы согласитесь, что в век прогресса мы не можем</w:t>
      </w:r>
      <w:r w:rsidR="003D1DB0">
        <w:t xml:space="preserve"> </w:t>
      </w:r>
      <w:r>
        <w:t xml:space="preserve"> похвалиться</w:t>
      </w:r>
      <w:r w:rsidR="003D1DB0">
        <w:t xml:space="preserve"> </w:t>
      </w:r>
      <w:r>
        <w:t xml:space="preserve"> хорошим  здоровьем</w:t>
      </w:r>
      <w:r w:rsidR="003D1DB0">
        <w:t>. Несмотря на достижения в области медицины (диагностика, хирургия, клонирование), люди не стали здоровее. На смену инфекционным заболеваниям, бывшим некогда основной причиной</w:t>
      </w:r>
      <w:r>
        <w:t xml:space="preserve">  </w:t>
      </w:r>
      <w:r w:rsidR="003D1DB0">
        <w:t>высокой смертности в развитых странах (тиф, холера, полиомиелит и оспа), пришли неинфекционные, такие как сердечно - сосудистые, рак, диабет, дивертикулёз, остеопороз</w:t>
      </w:r>
      <w:r w:rsidR="00964806">
        <w:t xml:space="preserve">, ожирение, артрит и другие. Считается, что они – неизбежный атрибут преклонного возраста, но это не так. Буквально 100 лет назад в западном обществе болезней, связанных с атеросклерозом, практически не существовало.  </w:t>
      </w:r>
      <w:r w:rsidR="004A3DEA">
        <w:t xml:space="preserve">Неизвестны были некоторые виды рака: молочной железы, кишечника, предстательной железы, лёгких. Было отмечено всего несколько случаев диабета. Откуда они взялись? Современная эпидемиология раскрывает эту тайну – большинство из них связано с образом жизни. Медицинская наука борется с симптомами, но </w:t>
      </w:r>
      <w:r w:rsidR="004A3DEA" w:rsidRPr="004A3DEA">
        <w:rPr>
          <w:sz w:val="28"/>
          <w:szCs w:val="28"/>
        </w:rPr>
        <w:t>болезни невозможно победить, не вникая в их причины</w:t>
      </w:r>
      <w:r w:rsidR="004A3DEA">
        <w:rPr>
          <w:sz w:val="28"/>
          <w:szCs w:val="28"/>
        </w:rPr>
        <w:t>. Наше здоровье, прежде всего, зависит не от врачей, технического прогресса или качества медицинского обслуживания</w:t>
      </w:r>
      <w:r w:rsidR="00100C10">
        <w:rPr>
          <w:sz w:val="28"/>
          <w:szCs w:val="28"/>
        </w:rPr>
        <w:t>, а от нашего образа жизни (50%).</w:t>
      </w:r>
      <w:r w:rsidR="00100C10">
        <w:t xml:space="preserve"> Остальные 50 % - это наследственность, то есть образ жизни наших родителей (20%), окружающая среда (20%) и только 10% - медицина. Одна христианская писательница очень точно выразилась по этому поводу: «Современное поколение доверило свои тела врачам, а свои души – священникам». </w:t>
      </w:r>
      <w:r w:rsidR="00100C10" w:rsidRPr="00100C10">
        <w:rPr>
          <w:sz w:val="28"/>
          <w:szCs w:val="28"/>
        </w:rPr>
        <w:t>Пришло время понять, что люди должны взять на себя ответственность за своё собственное здоровье.</w:t>
      </w:r>
    </w:p>
    <w:p w:rsidR="00100C10" w:rsidRDefault="00100C10">
      <w:r>
        <w:rPr>
          <w:sz w:val="28"/>
          <w:szCs w:val="28"/>
        </w:rPr>
        <w:t xml:space="preserve">    </w:t>
      </w:r>
      <w:r w:rsidRPr="00100C10">
        <w:t>Если</w:t>
      </w:r>
      <w:r>
        <w:t xml:space="preserve"> спросить кого-либо из вас: «Хотите ли вы быть здоровыми?», - вы, конечно же, ответите: «Да</w:t>
      </w:r>
      <w:r w:rsidR="00947671">
        <w:t xml:space="preserve">!». Но всё не так однозначно. Наши дела порой говорят об обратном.  Желая быть здоровыми,  </w:t>
      </w:r>
      <w:r w:rsidR="00947671">
        <w:lastRenderedPageBreak/>
        <w:t>мы не согласны пр</w:t>
      </w:r>
      <w:r w:rsidR="00CC4349">
        <w:t>ил</w:t>
      </w:r>
      <w:r w:rsidR="00947671">
        <w:t>а</w:t>
      </w:r>
      <w:r w:rsidR="00CC4349">
        <w:t>га</w:t>
      </w:r>
      <w:r w:rsidR="00947671">
        <w:t>ть определённые усилия и жертвовать своими привычками. В таком случае, действительно ли мы хотим не болеть более</w:t>
      </w:r>
      <w:r w:rsidR="00CC4349">
        <w:t xml:space="preserve">, </w:t>
      </w:r>
      <w:r w:rsidR="00947671">
        <w:t xml:space="preserve"> чем чего-то другого</w:t>
      </w:r>
      <w:r w:rsidR="005D35B3">
        <w:t>? Чем мы готовы пожертвовать ради своего здоровья?</w:t>
      </w:r>
    </w:p>
    <w:p w:rsidR="00CC4349" w:rsidRDefault="00CC4349">
      <w:r>
        <w:t xml:space="preserve">    В нашем мире идёт духовная война. Богопротивник  дьявол не гнушается никакими методами, никакой ложью</w:t>
      </w:r>
      <w:r w:rsidR="00243FD3">
        <w:t>, никакой хитрос</w:t>
      </w:r>
      <w:r w:rsidR="002221DF">
        <w:t>т</w:t>
      </w:r>
      <w:r w:rsidR="00243FD3">
        <w:t xml:space="preserve">ью. Всю мощь своего могучего интеллекта он обрушил на жителей Земли, желая увести их от Бога – источника </w:t>
      </w:r>
      <w:r w:rsidR="002221DF">
        <w:t>жизни и, тем самым, погуби</w:t>
      </w:r>
      <w:r w:rsidR="00243FD3">
        <w:t xml:space="preserve">ть навсегда. Он пользуется тем, что мы иногда забываем, а, может, не понимаем того, </w:t>
      </w:r>
      <w:r w:rsidR="00243FD3" w:rsidRPr="00243FD3">
        <w:t>что</w:t>
      </w:r>
      <w:r w:rsidR="00243FD3" w:rsidRPr="00243FD3">
        <w:rPr>
          <w:sz w:val="28"/>
          <w:szCs w:val="28"/>
        </w:rPr>
        <w:t xml:space="preserve"> дух и тело неразрывно связаны между собой.</w:t>
      </w:r>
      <w:r w:rsidR="00243FD3">
        <w:rPr>
          <w:sz w:val="28"/>
          <w:szCs w:val="28"/>
        </w:rPr>
        <w:t xml:space="preserve"> </w:t>
      </w:r>
      <w:r w:rsidR="00243FD3" w:rsidRPr="00243FD3">
        <w:t>Действуя на наши тела</w:t>
      </w:r>
      <w:r w:rsidR="00243FD3">
        <w:t xml:space="preserve"> при помощи нашего невоздержания, невежества в вопросах здоровья, лукавый добивается нашей телесной и духовной деградации. Именно через невоздержание, через потакание своим прихотям в наш мир вошли такие пороки как наркотики, пьянство, необузданный секс. А всё это ведёт к смертям, разрушению семей и общества в целом</w:t>
      </w:r>
      <w:r w:rsidR="001F48E4">
        <w:t xml:space="preserve">. Люди постоянно нарушают законы Создателя и пожинают последствия собственного выбора. Немногие знают, что мы можем не пить спиртного, а просто переедать или нарушать другие </w:t>
      </w:r>
      <w:r w:rsidR="001F48E4" w:rsidRPr="001F48E4">
        <w:rPr>
          <w:u w:val="single"/>
        </w:rPr>
        <w:t>правила питания</w:t>
      </w:r>
      <w:r w:rsidR="001F48E4" w:rsidRPr="001F48E4">
        <w:t xml:space="preserve">,  и в результате </w:t>
      </w:r>
      <w:r w:rsidR="001F48E4">
        <w:t>брожения пищи будем иметь тот же эффект: в нашу кровь будет поступать алкоголь и другие яды. Есть такая поговорка: «Так вкусно, что ум отъешь». Можно и отъесть, если не то едим! Именно мозг страдает прежде всего не только от некачественной пищи</w:t>
      </w:r>
      <w:r w:rsidR="002221DF">
        <w:t>, но и от недостатка воды, потому что он состоит из неё на 85%. Если мы ведём малоподвижный образ жизни, то именно он страдает в первую очередь из-за недостатка кислорода. А мозг – это тот орган, который отвечает за общение с Богом!</w:t>
      </w:r>
    </w:p>
    <w:p w:rsidR="002221DF" w:rsidRPr="009F7295" w:rsidRDefault="002221DF">
      <w:pPr>
        <w:rPr>
          <w:sz w:val="32"/>
          <w:szCs w:val="32"/>
        </w:rPr>
      </w:pPr>
      <w:r>
        <w:t xml:space="preserve">   Давайте зададимся вопросом:  что из себя представляет человек?  По сути,</w:t>
      </w:r>
      <w:r w:rsidR="009F7295">
        <w:t xml:space="preserve">  </w:t>
      </w:r>
      <w:r>
        <w:t>мы – неделимая совокупность духа, души и тела.</w:t>
      </w:r>
      <w:r w:rsidR="009F7295">
        <w:t xml:space="preserve"> </w:t>
      </w:r>
      <w:r w:rsidR="00A50591">
        <w:t xml:space="preserve"> </w:t>
      </w:r>
      <w:r w:rsidR="009F7295">
        <w:t xml:space="preserve">Дух – это наши мысли, воля, совесть;  душа – эмоции, настроение, желания;  тело – то, из чего мы состоим и физиологические процессы, происходящие в нас. Теперь мы можем дать определение болезни. </w:t>
      </w:r>
      <w:r w:rsidR="009F7295" w:rsidRPr="009F7295">
        <w:rPr>
          <w:sz w:val="32"/>
          <w:szCs w:val="32"/>
        </w:rPr>
        <w:t xml:space="preserve">Болезнь  - это нарушение Божьих законов здоровья, с учётом всех составляющих человеческого существа. Соблюдение этих законов нашими родителями и нами даст нам возможность наслаждаться полноценной жизнью! </w:t>
      </w:r>
    </w:p>
    <w:sectPr w:rsidR="002221DF" w:rsidRPr="009F7295" w:rsidSect="003A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8C"/>
    <w:rsid w:val="0009349B"/>
    <w:rsid w:val="00100C10"/>
    <w:rsid w:val="001F48E4"/>
    <w:rsid w:val="002221DF"/>
    <w:rsid w:val="00243FD3"/>
    <w:rsid w:val="0032548C"/>
    <w:rsid w:val="003A43DD"/>
    <w:rsid w:val="003D1DB0"/>
    <w:rsid w:val="004A3DEA"/>
    <w:rsid w:val="005236FE"/>
    <w:rsid w:val="005D35B3"/>
    <w:rsid w:val="00704FF3"/>
    <w:rsid w:val="00947671"/>
    <w:rsid w:val="00964806"/>
    <w:rsid w:val="009F7295"/>
    <w:rsid w:val="00A50591"/>
    <w:rsid w:val="00CC4349"/>
    <w:rsid w:val="00E4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9F41-42DD-48E1-96D5-03237717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Лобов</dc:creator>
  <cp:keywords/>
  <dc:description/>
  <cp:lastModifiedBy>Андрей Лобов</cp:lastModifiedBy>
  <cp:revision>4</cp:revision>
  <dcterms:created xsi:type="dcterms:W3CDTF">2010-04-04T09:55:00Z</dcterms:created>
  <dcterms:modified xsi:type="dcterms:W3CDTF">2010-04-04T12:28:00Z</dcterms:modified>
</cp:coreProperties>
</file>